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4826F1" w:rsidRDefault="00664AC4" w:rsidP="00664AC4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t>Приложение 1</w:t>
      </w:r>
    </w:p>
    <w:p w:rsidR="00664AC4" w:rsidRDefault="00664AC4" w:rsidP="007E5DB5">
      <w:pPr>
        <w:rPr>
          <w:b/>
          <w:sz w:val="26"/>
          <w:szCs w:val="2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3921"/>
        <w:gridCol w:w="2538"/>
        <w:gridCol w:w="655"/>
        <w:gridCol w:w="686"/>
        <w:gridCol w:w="1262"/>
        <w:gridCol w:w="919"/>
      </w:tblGrid>
      <w:tr w:rsidR="004826F1" w:rsidRPr="00075A6F" w:rsidTr="00563D9D">
        <w:trPr>
          <w:jc w:val="center"/>
        </w:trPr>
        <w:tc>
          <w:tcPr>
            <w:tcW w:w="582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 xml:space="preserve">№ </w:t>
            </w:r>
            <w:proofErr w:type="gramStart"/>
            <w:r w:rsidRPr="00075A6F">
              <w:rPr>
                <w:rFonts w:ascii="Tahoma" w:hAnsi="Tahoma" w:cs="Tahoma"/>
                <w:b/>
              </w:rPr>
              <w:t>п</w:t>
            </w:r>
            <w:proofErr w:type="gramEnd"/>
            <w:r w:rsidRPr="00075A6F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3921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Наименование</w:t>
            </w:r>
          </w:p>
        </w:tc>
        <w:tc>
          <w:tcPr>
            <w:tcW w:w="2538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ГОСТ, ТУ, каталожный номер</w:t>
            </w:r>
          </w:p>
        </w:tc>
        <w:tc>
          <w:tcPr>
            <w:tcW w:w="655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Ед.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75A6F">
              <w:rPr>
                <w:rFonts w:ascii="Tahoma" w:hAnsi="Tahoma" w:cs="Tahoma"/>
                <w:b/>
              </w:rPr>
              <w:t>изм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686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Кол-во</w:t>
            </w:r>
          </w:p>
        </w:tc>
        <w:tc>
          <w:tcPr>
            <w:tcW w:w="1262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Место установки</w:t>
            </w:r>
          </w:p>
        </w:tc>
        <w:tc>
          <w:tcPr>
            <w:tcW w:w="919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№ заявки</w:t>
            </w:r>
          </w:p>
        </w:tc>
      </w:tr>
      <w:tr w:rsidR="00EE3723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EE3723" w:rsidRPr="00075A6F" w:rsidRDefault="00EE3723" w:rsidP="00D80B21">
            <w:pPr>
              <w:jc w:val="center"/>
              <w:rPr>
                <w:rFonts w:ascii="Tahoma" w:hAnsi="Tahoma" w:cs="Tahoma"/>
              </w:rPr>
            </w:pPr>
            <w:r w:rsidRPr="00075A6F">
              <w:rPr>
                <w:rFonts w:ascii="Tahoma" w:hAnsi="Tahoma" w:cs="Tahoma"/>
              </w:rPr>
              <w:t>1</w:t>
            </w:r>
          </w:p>
        </w:tc>
        <w:tc>
          <w:tcPr>
            <w:tcW w:w="3921" w:type="dxa"/>
            <w:vAlign w:val="center"/>
          </w:tcPr>
          <w:p w:rsidR="00EE3723" w:rsidRPr="00EE3723" w:rsidRDefault="00EE3723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Гидроцилиндр  </w:t>
            </w:r>
            <w:proofErr w:type="spellStart"/>
            <w:r w:rsidRPr="00EE3723">
              <w:rPr>
                <w:rFonts w:ascii="Tahoma" w:hAnsi="Tahoma" w:cs="Tahoma"/>
              </w:rPr>
              <w:t>Стройдормаш</w:t>
            </w:r>
            <w:proofErr w:type="spellEnd"/>
          </w:p>
        </w:tc>
        <w:tc>
          <w:tcPr>
            <w:tcW w:w="2538" w:type="dxa"/>
            <w:vAlign w:val="center"/>
          </w:tcPr>
          <w:p w:rsidR="00EE3723" w:rsidRPr="004A02BB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ГЦ25-1-5/3-125-70.000-51.500</w:t>
            </w:r>
          </w:p>
        </w:tc>
        <w:tc>
          <w:tcPr>
            <w:tcW w:w="655" w:type="dxa"/>
            <w:vAlign w:val="center"/>
          </w:tcPr>
          <w:p w:rsidR="00EE3723" w:rsidRPr="00EE3723" w:rsidRDefault="00EE3723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EE3723" w:rsidRPr="00EE3723" w:rsidRDefault="00EE3723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262" w:type="dxa"/>
            <w:vMerge w:val="restart"/>
            <w:vAlign w:val="center"/>
          </w:tcPr>
          <w:p w:rsidR="00EE3723" w:rsidRPr="00102B4D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Машина бурильная БМ-811</w:t>
            </w:r>
          </w:p>
        </w:tc>
        <w:tc>
          <w:tcPr>
            <w:tcW w:w="919" w:type="dxa"/>
            <w:vAlign w:val="center"/>
          </w:tcPr>
          <w:p w:rsidR="00EE3723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 w:rsidRPr="00075A6F">
              <w:rPr>
                <w:rFonts w:ascii="Tahoma" w:hAnsi="Tahoma" w:cs="Tahoma"/>
              </w:rPr>
              <w:t>2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Турбокомпрессор ДВС ЯМЗ 236 </w:t>
            </w:r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К36-97-19 CZ </w:t>
            </w:r>
            <w:proofErr w:type="spellStart"/>
            <w:r w:rsidRPr="00EE3723">
              <w:rPr>
                <w:rFonts w:ascii="Tahoma" w:hAnsi="Tahoma" w:cs="Tahoma"/>
              </w:rPr>
              <w:t>Strakonice</w:t>
            </w:r>
            <w:proofErr w:type="spellEnd"/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Охладитель </w:t>
            </w:r>
            <w:proofErr w:type="spellStart"/>
            <w:r w:rsidRPr="00EE3723">
              <w:rPr>
                <w:rFonts w:ascii="Tahoma" w:hAnsi="Tahoma" w:cs="Tahoma"/>
              </w:rPr>
              <w:t>наддувного</w:t>
            </w:r>
            <w:proofErr w:type="spellEnd"/>
            <w:r w:rsidRPr="00EE3723">
              <w:rPr>
                <w:rFonts w:ascii="Tahoma" w:hAnsi="Tahoma" w:cs="Tahoma"/>
              </w:rPr>
              <w:t> воздуха  ШААЗ</w:t>
            </w:r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4320А-1172010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Колодки тормозные  УРАЛ</w:t>
            </w:r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4320-3507015-01 АЗ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 xml:space="preserve">Кран гидравлический  </w:t>
            </w:r>
            <w:proofErr w:type="spellStart"/>
            <w:r w:rsidRPr="00EE3723">
              <w:rPr>
                <w:rFonts w:ascii="Tahoma" w:hAnsi="Tahoma" w:cs="Tahoma"/>
              </w:rPr>
              <w:t>Стройдормаш</w:t>
            </w:r>
            <w:proofErr w:type="spellEnd"/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БМ-811.21.20.0300A 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Трубопровод  </w:t>
            </w:r>
            <w:proofErr w:type="spellStart"/>
            <w:r w:rsidRPr="00EE3723">
              <w:rPr>
                <w:rFonts w:ascii="Tahoma" w:hAnsi="Tahoma" w:cs="Tahoma"/>
              </w:rPr>
              <w:t>Стройдормаш</w:t>
            </w:r>
            <w:proofErr w:type="spellEnd"/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БМ-811.21.20.0100B-35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Трубопровод  </w:t>
            </w:r>
            <w:proofErr w:type="spellStart"/>
            <w:r w:rsidRPr="00EE3723">
              <w:rPr>
                <w:rFonts w:ascii="Tahoma" w:hAnsi="Tahoma" w:cs="Tahoma"/>
              </w:rPr>
              <w:t>Стройдормаш</w:t>
            </w:r>
            <w:proofErr w:type="spellEnd"/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БМ-811.21.20.0100B-34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Трубопровод  </w:t>
            </w:r>
            <w:proofErr w:type="spellStart"/>
            <w:r w:rsidRPr="00EE3723">
              <w:rPr>
                <w:rFonts w:ascii="Tahoma" w:hAnsi="Tahoma" w:cs="Tahoma"/>
              </w:rPr>
              <w:t>Стройдормаш</w:t>
            </w:r>
            <w:proofErr w:type="spellEnd"/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БМ-811.23.30.0200-09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Трубопровод  </w:t>
            </w:r>
            <w:proofErr w:type="spellStart"/>
            <w:r w:rsidRPr="00EE3723">
              <w:rPr>
                <w:rFonts w:ascii="Tahoma" w:hAnsi="Tahoma" w:cs="Tahoma"/>
              </w:rPr>
              <w:t>Стройдормаш</w:t>
            </w:r>
            <w:proofErr w:type="spellEnd"/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БМ-811.23.30.0200-08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Вкладыш  </w:t>
            </w:r>
            <w:proofErr w:type="spellStart"/>
            <w:r w:rsidRPr="00EE3723">
              <w:rPr>
                <w:rFonts w:ascii="Tahoma" w:hAnsi="Tahoma" w:cs="Tahoma"/>
              </w:rPr>
              <w:t>Стройдормаш</w:t>
            </w:r>
            <w:proofErr w:type="spellEnd"/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БМ-811.23.26.0004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 xml:space="preserve">Направляющая  </w:t>
            </w:r>
            <w:proofErr w:type="spellStart"/>
            <w:r w:rsidRPr="00EE3723">
              <w:rPr>
                <w:rFonts w:ascii="Tahoma" w:hAnsi="Tahoma" w:cs="Tahoma"/>
              </w:rPr>
              <w:t>Стройдормаш</w:t>
            </w:r>
            <w:proofErr w:type="spellEnd"/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БМ-811.23.26.0005 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Фильтр гидравлический </w:t>
            </w:r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SPM301CD1CB403X SOFIMA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Фонарь задний левый  Руденск</w:t>
            </w:r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7442.3716-09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Фонарь задний правый  Руденск</w:t>
            </w:r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7442.3716-10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Pr="00075A6F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Фонарь задний левый </w:t>
            </w:r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355.3716 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  <w:tr w:rsidR="00563D9D" w:rsidRPr="00075A6F" w:rsidTr="00563D9D">
        <w:trPr>
          <w:trHeight w:val="284"/>
          <w:jc w:val="center"/>
        </w:trPr>
        <w:tc>
          <w:tcPr>
            <w:tcW w:w="582" w:type="dxa"/>
            <w:vAlign w:val="center"/>
          </w:tcPr>
          <w:p w:rsidR="00563D9D" w:rsidRDefault="00563D9D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921" w:type="dxa"/>
            <w:vAlign w:val="center"/>
          </w:tcPr>
          <w:p w:rsidR="00563D9D" w:rsidRPr="00EE3723" w:rsidRDefault="00563D9D" w:rsidP="00563D9D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Фонарь задний правый </w:t>
            </w:r>
            <w:proofErr w:type="spellStart"/>
            <w:r w:rsidRPr="00EE3723">
              <w:rPr>
                <w:rFonts w:ascii="Tahoma" w:hAnsi="Tahoma" w:cs="Tahoma"/>
              </w:rPr>
              <w:t>ТехАвтоСвет</w:t>
            </w:r>
            <w:proofErr w:type="spellEnd"/>
          </w:p>
        </w:tc>
        <w:tc>
          <w:tcPr>
            <w:tcW w:w="2538" w:type="dxa"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  <w:r w:rsidRPr="00EE3723">
              <w:rPr>
                <w:rFonts w:ascii="Tahoma" w:hAnsi="Tahoma" w:cs="Tahoma"/>
              </w:rPr>
              <w:t>354.3716 </w:t>
            </w:r>
          </w:p>
        </w:tc>
        <w:tc>
          <w:tcPr>
            <w:tcW w:w="655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EE3723"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563D9D" w:rsidRPr="00EE3723" w:rsidRDefault="00563D9D" w:rsidP="00EE37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2" w:type="dxa"/>
            <w:vMerge/>
            <w:vAlign w:val="center"/>
          </w:tcPr>
          <w:p w:rsidR="00563D9D" w:rsidRPr="00075A6F" w:rsidRDefault="00563D9D" w:rsidP="00EE372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vAlign w:val="center"/>
          </w:tcPr>
          <w:p w:rsidR="00563D9D" w:rsidRPr="00075A6F" w:rsidRDefault="00563D9D" w:rsidP="00563D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971</w:t>
            </w:r>
          </w:p>
        </w:tc>
      </w:tr>
    </w:tbl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  <w:bookmarkStart w:id="0" w:name="_GoBack"/>
      <w:bookmarkEnd w:id="0"/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102B4D" w:rsidRDefault="00102B4D" w:rsidP="007E5DB5">
      <w:pPr>
        <w:rPr>
          <w:b/>
          <w:sz w:val="26"/>
          <w:szCs w:val="26"/>
        </w:rPr>
      </w:pPr>
    </w:p>
    <w:p w:rsidR="00102B4D" w:rsidRDefault="00102B4D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563D9D" w:rsidRDefault="00563D9D" w:rsidP="007E5DB5">
      <w:pPr>
        <w:rPr>
          <w:b/>
          <w:sz w:val="26"/>
          <w:szCs w:val="26"/>
        </w:rPr>
      </w:pPr>
    </w:p>
    <w:p w:rsidR="00563D9D" w:rsidRDefault="00563D9D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7E5DB5" w:rsidRPr="004826F1" w:rsidRDefault="007E5DB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«Горевский ГОК», ООО «Новоангарский обогатительный комбинат», ООО «Боголюбовское»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102B4D"/>
    <w:rsid w:val="004826F1"/>
    <w:rsid w:val="00563D9D"/>
    <w:rsid w:val="00664AC4"/>
    <w:rsid w:val="007E5DB5"/>
    <w:rsid w:val="00B669D0"/>
    <w:rsid w:val="00E5287F"/>
    <w:rsid w:val="00EE3723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7</cp:revision>
  <dcterms:created xsi:type="dcterms:W3CDTF">2019-12-16T02:15:00Z</dcterms:created>
  <dcterms:modified xsi:type="dcterms:W3CDTF">2021-06-30T08:10:00Z</dcterms:modified>
</cp:coreProperties>
</file>